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E1DE0" w14:textId="2A0F451E" w:rsidR="00D46F46" w:rsidRPr="00D46F46" w:rsidRDefault="00D46F46" w:rsidP="00D46F46">
      <w:pPr>
        <w:jc w:val="center"/>
        <w:rPr>
          <w:sz w:val="36"/>
          <w:szCs w:val="36"/>
        </w:rPr>
      </w:pPr>
      <w:r w:rsidRPr="00D46F46">
        <w:rPr>
          <w:sz w:val="36"/>
          <w:szCs w:val="36"/>
        </w:rPr>
        <w:t>Policy No. 20</w:t>
      </w:r>
      <w:r w:rsidR="00C71F30">
        <w:rPr>
          <w:sz w:val="36"/>
          <w:szCs w:val="36"/>
        </w:rPr>
        <w:t>23-24</w:t>
      </w:r>
    </w:p>
    <w:p w14:paraId="54ECDBF0" w14:textId="14EA73E1" w:rsidR="00D46F46" w:rsidRDefault="00D46F46">
      <w:r>
        <w:t>Adopted:</w:t>
      </w:r>
      <w:r w:rsidR="00283097">
        <w:t xml:space="preserve"> </w:t>
      </w:r>
      <w:r w:rsidR="004A63A1">
        <w:t>Date</w:t>
      </w:r>
      <w:r w:rsidR="004A63A1">
        <w:tab/>
      </w:r>
      <w:r w:rsidR="004A63A1">
        <w:tab/>
      </w:r>
      <w:r w:rsidR="004A63A1">
        <w:tab/>
      </w:r>
      <w:r>
        <w:tab/>
      </w:r>
      <w:r>
        <w:tab/>
      </w:r>
      <w:r>
        <w:tab/>
      </w:r>
      <w:r>
        <w:tab/>
      </w:r>
      <w:r>
        <w:tab/>
        <w:t>Revised:__________________</w:t>
      </w:r>
    </w:p>
    <w:p w14:paraId="2DB7C910" w14:textId="1F3EFFDD" w:rsidR="00D46F46" w:rsidRPr="006E124D" w:rsidRDefault="00C71F30" w:rsidP="00D46F46">
      <w:pPr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MEMORIAL POLICY</w:t>
      </w:r>
    </w:p>
    <w:p w14:paraId="3C518825" w14:textId="1E568D8A" w:rsidR="00D46F46" w:rsidRPr="006E124D" w:rsidRDefault="00A706D2" w:rsidP="00D46F46">
      <w:pPr>
        <w:jc w:val="center"/>
        <w:rPr>
          <w:rFonts w:cstheme="minorHAnsi"/>
          <w:sz w:val="44"/>
          <w:szCs w:val="44"/>
        </w:rPr>
      </w:pPr>
      <w:r w:rsidRPr="006E124D">
        <w:rPr>
          <w:rFonts w:cstheme="minorHAnsi"/>
          <w:sz w:val="44"/>
          <w:szCs w:val="44"/>
        </w:rPr>
        <w:t>The Anderson Island Historical Society</w:t>
      </w:r>
    </w:p>
    <w:p w14:paraId="4E2E6764" w14:textId="77777777" w:rsidR="00E62639" w:rsidRDefault="00E62639"/>
    <w:p w14:paraId="7E550740" w14:textId="77777777" w:rsidR="00176B64" w:rsidRDefault="00176B64"/>
    <w:p w14:paraId="5662970E" w14:textId="0744C3C1" w:rsidR="00D00A4E" w:rsidRDefault="00D46F46">
      <w:r>
        <w:t xml:space="preserve">The purpose of this </w:t>
      </w:r>
      <w:r w:rsidR="00CC5ED5">
        <w:t xml:space="preserve">Policy </w:t>
      </w:r>
      <w:r>
        <w:t xml:space="preserve">is to define </w:t>
      </w:r>
      <w:r w:rsidR="00A706D2">
        <w:t xml:space="preserve">the policy of AIHS </w:t>
      </w:r>
      <w:r w:rsidR="00E0135E">
        <w:t xml:space="preserve">in regard </w:t>
      </w:r>
      <w:r w:rsidR="00A706D2">
        <w:t xml:space="preserve">to </w:t>
      </w:r>
      <w:r w:rsidR="004801B0">
        <w:t>memorials.</w:t>
      </w:r>
    </w:p>
    <w:p w14:paraId="7FBF4811" w14:textId="4B8ED35E" w:rsidR="00CC5ED5" w:rsidRDefault="00CC5ED5">
      <w:r>
        <w:t>1.0 General</w:t>
      </w:r>
    </w:p>
    <w:p w14:paraId="4E9CA3F4" w14:textId="06726B86" w:rsidR="00C17B33" w:rsidRDefault="004801B0" w:rsidP="00237747">
      <w:pPr>
        <w:ind w:left="360"/>
      </w:pPr>
      <w:r>
        <w:t xml:space="preserve">For the purposes of this policy, a memorial is any </w:t>
      </w:r>
      <w:r w:rsidR="00E12526">
        <w:t xml:space="preserve">modification of AIHS property that is made to remember or </w:t>
      </w:r>
      <w:r w:rsidR="00312851">
        <w:t xml:space="preserve">commemorate an AIHS member or contributor.  Memorials can be </w:t>
      </w:r>
      <w:r w:rsidR="00FB7642">
        <w:t xml:space="preserve">permanent (such as a bench), or temporary (such as a temporary </w:t>
      </w:r>
      <w:r w:rsidR="0062063C">
        <w:t>display).</w:t>
      </w:r>
    </w:p>
    <w:p w14:paraId="2F7DF25B" w14:textId="4568B461" w:rsidR="0062063C" w:rsidRDefault="0062063C" w:rsidP="00237747">
      <w:pPr>
        <w:ind w:left="360"/>
      </w:pPr>
      <w:r>
        <w:t xml:space="preserve">This policy does NOT address memorial services or events that are held on AIHS premises. </w:t>
      </w:r>
      <w:r w:rsidR="004274AD">
        <w:t>These are addressed in the AIHS Private Event policy and AIHS Archival Building policy.</w:t>
      </w:r>
    </w:p>
    <w:p w14:paraId="44BF83D6" w14:textId="5E83AE5A" w:rsidR="0002176D" w:rsidRDefault="0002176D" w:rsidP="0002176D">
      <w:r>
        <w:t>2.0 Permanent Memorials</w:t>
      </w:r>
    </w:p>
    <w:p w14:paraId="362D036B" w14:textId="358C4E46" w:rsidR="0002176D" w:rsidRDefault="0002176D" w:rsidP="0002176D">
      <w:r>
        <w:tab/>
      </w:r>
      <w:r w:rsidR="00E7450F">
        <w:t>Permanent memorials are permanent modifications to AIHS property.</w:t>
      </w:r>
    </w:p>
    <w:p w14:paraId="1E0AB605" w14:textId="77777777" w:rsidR="0002176D" w:rsidRPr="00C17B33" w:rsidRDefault="0002176D" w:rsidP="00237747">
      <w:pPr>
        <w:ind w:left="360"/>
      </w:pPr>
    </w:p>
    <w:p w14:paraId="366A57E8" w14:textId="77777777" w:rsidR="008D26EB" w:rsidRDefault="008D26EB" w:rsidP="008D26EB">
      <w:pPr>
        <w:pStyle w:val="ListParagraph"/>
        <w:ind w:left="360"/>
      </w:pPr>
    </w:p>
    <w:p w14:paraId="07BDEB41" w14:textId="53F2DE21" w:rsidR="008D26EB" w:rsidRDefault="008D26EB" w:rsidP="008D26EB">
      <w:pPr>
        <w:pStyle w:val="ListParagraph"/>
        <w:ind w:left="1080"/>
      </w:pPr>
    </w:p>
    <w:p w14:paraId="035C69B4" w14:textId="3A083B6B" w:rsidR="008D26EB" w:rsidRDefault="003F0129" w:rsidP="008D26EB">
      <w:r>
        <w:t xml:space="preserve">Adopted by AIHS Board of Directors, Date: </w:t>
      </w:r>
      <w:r w:rsidR="004A63A1">
        <w:t>_____________</w:t>
      </w:r>
    </w:p>
    <w:p w14:paraId="42D79760" w14:textId="344DA42C" w:rsidR="0028121B" w:rsidRDefault="00105FB9">
      <w:r>
        <w:rPr>
          <w:noProof/>
        </w:rPr>
        <w:drawing>
          <wp:inline distT="0" distB="0" distL="0" distR="0" wp14:anchorId="219FEEF9" wp14:editId="7F641DD3">
            <wp:extent cx="2052320" cy="3048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142" cy="31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C53FF" w14:textId="44656C9C" w:rsidR="00105FB9" w:rsidRDefault="00105FB9">
      <w:r>
        <w:t xml:space="preserve">Robert Bedoll, AIHS President.   </w:t>
      </w:r>
      <w:r w:rsidR="004A63A1">
        <w:t>________________</w:t>
      </w:r>
    </w:p>
    <w:sectPr w:rsidR="00105FB9" w:rsidSect="00D00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04D4C"/>
    <w:multiLevelType w:val="hybridMultilevel"/>
    <w:tmpl w:val="2DEABB14"/>
    <w:lvl w:ilvl="0" w:tplc="B9101D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B52EB9"/>
    <w:multiLevelType w:val="hybridMultilevel"/>
    <w:tmpl w:val="23AE3322"/>
    <w:lvl w:ilvl="0" w:tplc="A7FAAB96">
      <w:start w:val="1"/>
      <w:numFmt w:val="lowerLetter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882D12"/>
    <w:multiLevelType w:val="hybridMultilevel"/>
    <w:tmpl w:val="CEF052A2"/>
    <w:lvl w:ilvl="0" w:tplc="19FA14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06B92"/>
    <w:multiLevelType w:val="hybridMultilevel"/>
    <w:tmpl w:val="128261C4"/>
    <w:lvl w:ilvl="0" w:tplc="F3BCF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2CF7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923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4EB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347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AC5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309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BAA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5C7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73477353">
    <w:abstractNumId w:val="1"/>
  </w:num>
  <w:num w:numId="2" w16cid:durableId="1964071860">
    <w:abstractNumId w:val="0"/>
  </w:num>
  <w:num w:numId="3" w16cid:durableId="1294557257">
    <w:abstractNumId w:val="2"/>
  </w:num>
  <w:num w:numId="4" w16cid:durableId="2121147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BCB"/>
    <w:rsid w:val="0002176D"/>
    <w:rsid w:val="00105FB9"/>
    <w:rsid w:val="00161F05"/>
    <w:rsid w:val="00176B64"/>
    <w:rsid w:val="0021790E"/>
    <w:rsid w:val="00237747"/>
    <w:rsid w:val="0028121B"/>
    <w:rsid w:val="00283097"/>
    <w:rsid w:val="002E6098"/>
    <w:rsid w:val="002E77D2"/>
    <w:rsid w:val="00312851"/>
    <w:rsid w:val="003936B3"/>
    <w:rsid w:val="003F0129"/>
    <w:rsid w:val="004256B9"/>
    <w:rsid w:val="004274AD"/>
    <w:rsid w:val="004801B0"/>
    <w:rsid w:val="004A63A1"/>
    <w:rsid w:val="004C38C5"/>
    <w:rsid w:val="004F33E6"/>
    <w:rsid w:val="00511FDF"/>
    <w:rsid w:val="005E0CFF"/>
    <w:rsid w:val="0062063C"/>
    <w:rsid w:val="006901C8"/>
    <w:rsid w:val="006E124D"/>
    <w:rsid w:val="006F5BCB"/>
    <w:rsid w:val="008D26EB"/>
    <w:rsid w:val="009745E2"/>
    <w:rsid w:val="009B2C90"/>
    <w:rsid w:val="009D4BA8"/>
    <w:rsid w:val="00A706D2"/>
    <w:rsid w:val="00AF635D"/>
    <w:rsid w:val="00B32C48"/>
    <w:rsid w:val="00B34839"/>
    <w:rsid w:val="00B81FDC"/>
    <w:rsid w:val="00B84452"/>
    <w:rsid w:val="00C17B33"/>
    <w:rsid w:val="00C71F30"/>
    <w:rsid w:val="00CC5691"/>
    <w:rsid w:val="00CC5ED5"/>
    <w:rsid w:val="00D00A4E"/>
    <w:rsid w:val="00D25362"/>
    <w:rsid w:val="00D30F85"/>
    <w:rsid w:val="00D46F46"/>
    <w:rsid w:val="00D74401"/>
    <w:rsid w:val="00D827B5"/>
    <w:rsid w:val="00DF5DA0"/>
    <w:rsid w:val="00E0135E"/>
    <w:rsid w:val="00E12526"/>
    <w:rsid w:val="00E2688A"/>
    <w:rsid w:val="00E62639"/>
    <w:rsid w:val="00E7450F"/>
    <w:rsid w:val="00F17DC3"/>
    <w:rsid w:val="00FB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BE5D3"/>
  <w15:docId w15:val="{C0A73F0E-3DBC-4953-999A-470D862F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24kjd">
    <w:name w:val="e24kjd"/>
    <w:basedOn w:val="DefaultParagraphFont"/>
    <w:rsid w:val="00CC5ED5"/>
  </w:style>
  <w:style w:type="paragraph" w:styleId="ListParagraph">
    <w:name w:val="List Paragraph"/>
    <w:basedOn w:val="Normal"/>
    <w:uiPriority w:val="34"/>
    <w:qFormat/>
    <w:rsid w:val="00D30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Edgar Stephenson</dc:creator>
  <cp:lastModifiedBy>Bob Bedoll</cp:lastModifiedBy>
  <cp:revision>27</cp:revision>
  <dcterms:created xsi:type="dcterms:W3CDTF">2019-10-03T15:01:00Z</dcterms:created>
  <dcterms:modified xsi:type="dcterms:W3CDTF">2023-02-04T22:47:00Z</dcterms:modified>
</cp:coreProperties>
</file>